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הפרפר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פאבל פרידמן · שיר · שואה וגבורה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(חופש ותקווה) · 2–א (בגטו טרזיינשטט) · 3–ג (שן ארי וענף ערמון)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הדובר ראה פרפר צהוב. הפרפר היה יפה וחופשי. אחר כך הדובר היה בגטו. שם אין פרפרים. הוא מתגעגע לחופש. | 2) תשובה קצרה לפי הסיכום: הדובר ראה פרפר צהוב. הפרפר היה יפה וחופשי. אחר כך הדובר היה בגטו. שם אין פרפרים. הוא מתגעגע לחופש.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2–ו · 3–ב · 4–א · 5–ה · 6–ד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הפרפר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פאבל פרידמן · שיר · שואה וגבורה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הדובר ראה פרפר צהוב. הפרפר היה יפה וחופשי. אחר כך הדובר היה בגטו. שם אין פרפרים. הוא מתגעגע לחופש.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פרפר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חרק קטן עם כנפיים יפות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חרק מעופף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גטו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סגור שבו כלאו יהודים בשואה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סגור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חופש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לעשות מה שרוצים וללכת לאן שרוצים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חירות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זוהר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מאיר, מבריק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מבריק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ענף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חלק של עץ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בד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להתגעגע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לרצות מאוד שמשהו יחזור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לכסוף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מסמל הפרפר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חופש ותקווה     ב. פחד     ג. חורף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איפה נכתב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בגטו טרזיינשטט     ב. על חוף הים     ג. בקיבוץ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הדובר עוד רואה בגטו?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הרים מושלגים     ב. ים כחול     ג. שן ארי וענף ערמון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ראה הדובר?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הפרפר מסמל בשבילכם?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מאיר, מבריק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גטו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לעשות מה שרוצים וללכת לאן שרוצים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חופש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חרק קטן עם כנפיים יפות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זוהר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לרצות מאוד שמשהו יחזור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ענף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חלק של עץ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להתגעגע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סגור שבו כלאו יהודים בשואה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מתגעגע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חופשי וזוהר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נותן לאדם תקווה ברגעים קשים? האם דבר קטן כמו פרח או פרפר יכול לעזור?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הפרפר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